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2D" w:rsidRPr="002A582D" w:rsidRDefault="002A582D" w:rsidP="002A582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2A582D">
        <w:rPr>
          <w:rFonts w:ascii="Times New Roman" w:hAnsi="Times New Roman" w:cs="Times New Roman"/>
          <w:b/>
          <w:bCs/>
          <w:sz w:val="28"/>
        </w:rPr>
        <w:t xml:space="preserve">        СОВЕТ ДЕПУТАТОВ</w:t>
      </w:r>
    </w:p>
    <w:p w:rsidR="002A582D" w:rsidRPr="002A582D" w:rsidRDefault="002A582D" w:rsidP="002A582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2A582D">
        <w:rPr>
          <w:rFonts w:ascii="Times New Roman" w:hAnsi="Times New Roman" w:cs="Times New Roman"/>
          <w:b/>
          <w:bCs/>
          <w:sz w:val="28"/>
        </w:rPr>
        <w:t>муниципального образования</w:t>
      </w:r>
    </w:p>
    <w:p w:rsidR="002A582D" w:rsidRPr="002A582D" w:rsidRDefault="002A582D" w:rsidP="002A582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2A582D">
        <w:rPr>
          <w:rFonts w:ascii="Times New Roman" w:hAnsi="Times New Roman" w:cs="Times New Roman"/>
          <w:b/>
          <w:bCs/>
          <w:sz w:val="28"/>
        </w:rPr>
        <w:t xml:space="preserve">    Шестаковский сельсовет</w:t>
      </w:r>
    </w:p>
    <w:p w:rsidR="002A582D" w:rsidRPr="002A582D" w:rsidRDefault="002A582D" w:rsidP="002A582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2A582D">
        <w:rPr>
          <w:rFonts w:ascii="Times New Roman" w:hAnsi="Times New Roman" w:cs="Times New Roman"/>
          <w:b/>
          <w:bCs/>
          <w:sz w:val="28"/>
        </w:rPr>
        <w:t xml:space="preserve">        Ташлинского района                                            </w:t>
      </w:r>
    </w:p>
    <w:p w:rsidR="002A582D" w:rsidRPr="002A582D" w:rsidRDefault="002A582D" w:rsidP="002A582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2A582D">
        <w:rPr>
          <w:rFonts w:ascii="Times New Roman" w:hAnsi="Times New Roman" w:cs="Times New Roman"/>
          <w:b/>
          <w:bCs/>
          <w:sz w:val="28"/>
        </w:rPr>
        <w:t xml:space="preserve">       Оренбургской области </w:t>
      </w:r>
    </w:p>
    <w:p w:rsidR="002A582D" w:rsidRPr="002A582D" w:rsidRDefault="002A582D" w:rsidP="002A58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A582D">
        <w:rPr>
          <w:rFonts w:ascii="Times New Roman" w:hAnsi="Times New Roman" w:cs="Times New Roman"/>
          <w:sz w:val="28"/>
        </w:rPr>
        <w:t xml:space="preserve">            четвертый созыв                                  </w:t>
      </w:r>
    </w:p>
    <w:p w:rsidR="002A582D" w:rsidRPr="002A582D" w:rsidRDefault="002A582D" w:rsidP="002A582D">
      <w:pPr>
        <w:pStyle w:val="1"/>
        <w:rPr>
          <w:sz w:val="28"/>
          <w:lang w:val="ru-RU" w:eastAsia="ru-RU"/>
        </w:rPr>
      </w:pPr>
    </w:p>
    <w:p w:rsidR="002A582D" w:rsidRPr="002A582D" w:rsidRDefault="002A582D" w:rsidP="002A582D">
      <w:pPr>
        <w:pStyle w:val="1"/>
        <w:ind w:left="0" w:firstLine="0"/>
        <w:rPr>
          <w:sz w:val="28"/>
          <w:lang w:val="ru-RU" w:eastAsia="ru-RU"/>
        </w:rPr>
      </w:pPr>
      <w:r w:rsidRPr="002A582D">
        <w:rPr>
          <w:sz w:val="28"/>
          <w:lang w:val="ru-RU" w:eastAsia="ru-RU"/>
        </w:rPr>
        <w:t xml:space="preserve">            Р Е Ш Е Н И Е </w:t>
      </w:r>
    </w:p>
    <w:p w:rsidR="002A582D" w:rsidRPr="002A582D" w:rsidRDefault="002A582D" w:rsidP="002A582D">
      <w:pPr>
        <w:spacing w:after="0" w:line="240" w:lineRule="auto"/>
        <w:rPr>
          <w:rFonts w:ascii="Times New Roman" w:hAnsi="Times New Roman" w:cs="Times New Roman"/>
        </w:rPr>
      </w:pPr>
    </w:p>
    <w:p w:rsidR="002A582D" w:rsidRPr="002A582D" w:rsidRDefault="00461FA0" w:rsidP="002A58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21.06.2022 г №   17/</w:t>
      </w:r>
      <w:r w:rsidR="00A71C85">
        <w:rPr>
          <w:rFonts w:ascii="Times New Roman" w:hAnsi="Times New Roman" w:cs="Times New Roman"/>
          <w:color w:val="000000"/>
          <w:sz w:val="28"/>
          <w:szCs w:val="28"/>
          <w:u w:val="single"/>
        </w:rPr>
        <w:t>74</w:t>
      </w:r>
      <w:r w:rsidR="002A582D" w:rsidRPr="002A582D">
        <w:rPr>
          <w:rFonts w:ascii="Times New Roman" w:hAnsi="Times New Roman" w:cs="Times New Roman"/>
          <w:color w:val="000000"/>
          <w:sz w:val="28"/>
          <w:szCs w:val="28"/>
          <w:u w:val="single"/>
        </w:rPr>
        <w:t>-рс</w:t>
      </w:r>
    </w:p>
    <w:p w:rsidR="002A582D" w:rsidRPr="002A582D" w:rsidRDefault="002A582D" w:rsidP="002A582D">
      <w:pPr>
        <w:spacing w:after="0" w:line="240" w:lineRule="auto"/>
        <w:rPr>
          <w:rFonts w:ascii="Times New Roman" w:hAnsi="Times New Roman" w:cs="Times New Roman"/>
          <w:color w:val="000000"/>
          <w:sz w:val="16"/>
        </w:rPr>
      </w:pPr>
      <w:r w:rsidRPr="002A582D">
        <w:rPr>
          <w:rFonts w:ascii="Times New Roman" w:hAnsi="Times New Roman" w:cs="Times New Roman"/>
          <w:color w:val="000000"/>
        </w:rPr>
        <w:t xml:space="preserve">                      с. Шестаковка</w:t>
      </w:r>
    </w:p>
    <w:p w:rsidR="002A582D" w:rsidRPr="003D3DE8" w:rsidRDefault="002A582D" w:rsidP="002A582D">
      <w:pPr>
        <w:jc w:val="both"/>
        <w:rPr>
          <w:rFonts w:ascii="Arial" w:hAnsi="Arial"/>
        </w:rPr>
      </w:pPr>
      <w:bookmarkStart w:id="0" w:name="_GoBack"/>
      <w:bookmarkEnd w:id="0"/>
    </w:p>
    <w:p w:rsidR="002A582D" w:rsidRDefault="002A582D" w:rsidP="002A58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2A582D" w:rsidRDefault="002A582D" w:rsidP="002A58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</w:t>
      </w:r>
    </w:p>
    <w:p w:rsidR="002A582D" w:rsidRDefault="002A582D" w:rsidP="002A58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Шестаковский сельсовет</w:t>
      </w:r>
    </w:p>
    <w:p w:rsidR="002A582D" w:rsidRDefault="002A582D" w:rsidP="002A58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Ташлинского района Оренбургской области</w:t>
      </w:r>
    </w:p>
    <w:p w:rsidR="002A582D" w:rsidRDefault="002A582D" w:rsidP="002A58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№32/133-рс от 21.11.2019 «Об утверждении</w:t>
      </w:r>
    </w:p>
    <w:p w:rsidR="002A582D" w:rsidRDefault="002A582D" w:rsidP="002A58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Pr="00374947">
        <w:rPr>
          <w:rFonts w:ascii="Times New Roman" w:hAnsi="Times New Roman" w:cs="Times New Roman"/>
          <w:sz w:val="28"/>
          <w:szCs w:val="28"/>
        </w:rPr>
        <w:t>О земельном налоге муниципального</w:t>
      </w:r>
    </w:p>
    <w:p w:rsidR="002A582D" w:rsidRDefault="002A582D" w:rsidP="002A58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494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Шестаковский </w:t>
      </w:r>
      <w:r w:rsidRPr="00374947">
        <w:rPr>
          <w:rFonts w:ascii="Times New Roman" w:hAnsi="Times New Roman" w:cs="Times New Roman"/>
          <w:sz w:val="28"/>
          <w:szCs w:val="28"/>
        </w:rPr>
        <w:t xml:space="preserve">сельсовет </w:t>
      </w:r>
    </w:p>
    <w:p w:rsidR="002A582D" w:rsidRDefault="002A582D" w:rsidP="002A58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Ташлинского</w:t>
      </w:r>
      <w:r w:rsidRPr="0037494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A582D" w:rsidRDefault="002A582D" w:rsidP="00C20A9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947" w:rsidRPr="00374947" w:rsidRDefault="00C7034B" w:rsidP="002A58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Ташлинского района от </w:t>
      </w:r>
      <w:r w:rsidRPr="002A582D">
        <w:rPr>
          <w:rFonts w:ascii="Times New Roman" w:hAnsi="Times New Roman" w:cs="Times New Roman"/>
          <w:sz w:val="28"/>
          <w:szCs w:val="28"/>
        </w:rPr>
        <w:t>31.05.2022г. № 07-01-2022, н</w:t>
      </w:r>
      <w:r w:rsidR="00374947" w:rsidRPr="002A582D">
        <w:rPr>
          <w:rFonts w:ascii="Times New Roman" w:hAnsi="Times New Roman" w:cs="Times New Roman"/>
          <w:sz w:val="28"/>
          <w:szCs w:val="28"/>
        </w:rPr>
        <w:t>а основании статей 12, 132 Конституции Россий</w:t>
      </w:r>
      <w:r w:rsidR="00374947" w:rsidRPr="00374947">
        <w:rPr>
          <w:rFonts w:ascii="Times New Roman" w:hAnsi="Times New Roman" w:cs="Times New Roman"/>
          <w:sz w:val="28"/>
          <w:szCs w:val="28"/>
        </w:rPr>
        <w:t xml:space="preserve">ской Федерации, Федеральным </w:t>
      </w:r>
      <w:hyperlink r:id="rId5" w:history="1">
        <w:r w:rsidR="00374947" w:rsidRPr="00B36F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74947" w:rsidRPr="00374947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74947" w:rsidRPr="00374947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статьи 5, главы 31 Налогового кодекса Российской Федерации, руководствуясь Уставом муниципального образования</w:t>
      </w:r>
      <w:r w:rsidR="00E14524">
        <w:rPr>
          <w:rFonts w:ascii="Times New Roman" w:hAnsi="Times New Roman" w:cs="Times New Roman"/>
          <w:sz w:val="28"/>
          <w:szCs w:val="28"/>
        </w:rPr>
        <w:t>Шестаковский</w:t>
      </w:r>
      <w:r w:rsidR="00374947" w:rsidRPr="00374947"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="00810249">
        <w:rPr>
          <w:rFonts w:ascii="Times New Roman" w:hAnsi="Times New Roman" w:cs="Times New Roman"/>
          <w:sz w:val="28"/>
          <w:szCs w:val="28"/>
        </w:rPr>
        <w:t>Ташлинского</w:t>
      </w:r>
      <w:r w:rsidR="00374947" w:rsidRPr="0037494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374947" w:rsidRPr="00374947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r w:rsidR="00E14524">
        <w:rPr>
          <w:rFonts w:ascii="Times New Roman" w:hAnsi="Times New Roman" w:cs="Times New Roman"/>
          <w:sz w:val="28"/>
          <w:szCs w:val="28"/>
        </w:rPr>
        <w:t xml:space="preserve">Шестаковский </w:t>
      </w:r>
      <w:r w:rsidR="00374947" w:rsidRPr="00374947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810249">
        <w:rPr>
          <w:rFonts w:ascii="Times New Roman" w:hAnsi="Times New Roman" w:cs="Times New Roman"/>
          <w:sz w:val="28"/>
          <w:szCs w:val="28"/>
        </w:rPr>
        <w:t>Ташлинского</w:t>
      </w:r>
      <w:r w:rsidR="00374947" w:rsidRPr="00374947">
        <w:rPr>
          <w:rFonts w:ascii="Times New Roman" w:hAnsi="Times New Roman" w:cs="Times New Roman"/>
          <w:sz w:val="28"/>
          <w:szCs w:val="28"/>
        </w:rPr>
        <w:t xml:space="preserve"> района Оренбургского района </w:t>
      </w:r>
      <w:proofErr w:type="gramEnd"/>
    </w:p>
    <w:p w:rsidR="002A582D" w:rsidRDefault="002A582D" w:rsidP="002A582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CAE" w:rsidRDefault="00374947" w:rsidP="002A582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2D">
        <w:rPr>
          <w:rFonts w:ascii="Times New Roman" w:hAnsi="Times New Roman" w:cs="Times New Roman"/>
          <w:sz w:val="28"/>
          <w:szCs w:val="28"/>
        </w:rPr>
        <w:t>РЕШИЛ:</w:t>
      </w:r>
    </w:p>
    <w:p w:rsidR="002C3CAF" w:rsidRDefault="00374947" w:rsidP="002A582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D8">
        <w:rPr>
          <w:rFonts w:ascii="Times New Roman" w:hAnsi="Times New Roman" w:cs="Times New Roman"/>
          <w:sz w:val="28"/>
          <w:szCs w:val="28"/>
        </w:rPr>
        <w:t xml:space="preserve">1. </w:t>
      </w:r>
      <w:r w:rsidR="002C3CAF">
        <w:rPr>
          <w:rFonts w:ascii="Times New Roman" w:hAnsi="Times New Roman" w:cs="Times New Roman"/>
          <w:sz w:val="28"/>
          <w:szCs w:val="28"/>
        </w:rPr>
        <w:t>Внести в Положение о земельном налоге, утвержденн</w:t>
      </w:r>
      <w:r w:rsidR="00C7034B">
        <w:rPr>
          <w:rFonts w:ascii="Times New Roman" w:hAnsi="Times New Roman" w:cs="Times New Roman"/>
          <w:sz w:val="28"/>
          <w:szCs w:val="28"/>
        </w:rPr>
        <w:t>ое</w:t>
      </w:r>
      <w:r w:rsidR="002C3CAF">
        <w:rPr>
          <w:rFonts w:ascii="Times New Roman" w:hAnsi="Times New Roman" w:cs="Times New Roman"/>
          <w:sz w:val="28"/>
          <w:szCs w:val="28"/>
        </w:rPr>
        <w:t xml:space="preserve"> Решением Совета Депутатов муниципального образования </w:t>
      </w:r>
      <w:r w:rsidR="00E14524">
        <w:rPr>
          <w:rFonts w:ascii="Times New Roman" w:hAnsi="Times New Roman" w:cs="Times New Roman"/>
          <w:sz w:val="28"/>
          <w:szCs w:val="28"/>
        </w:rPr>
        <w:t>Шестаковский</w:t>
      </w:r>
      <w:r w:rsidR="002C3CAF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№ </w:t>
      </w:r>
      <w:r w:rsidR="00AA4932">
        <w:rPr>
          <w:rFonts w:ascii="Times New Roman" w:hAnsi="Times New Roman" w:cs="Times New Roman"/>
          <w:sz w:val="28"/>
          <w:szCs w:val="28"/>
        </w:rPr>
        <w:t xml:space="preserve">32/133-рс </w:t>
      </w:r>
      <w:r w:rsidR="002C3CAF">
        <w:rPr>
          <w:rFonts w:ascii="Times New Roman" w:hAnsi="Times New Roman" w:cs="Times New Roman"/>
          <w:sz w:val="28"/>
          <w:szCs w:val="28"/>
        </w:rPr>
        <w:t xml:space="preserve">от </w:t>
      </w:r>
      <w:r w:rsidR="00AA4932">
        <w:rPr>
          <w:rFonts w:ascii="Times New Roman" w:hAnsi="Times New Roman" w:cs="Times New Roman"/>
          <w:sz w:val="28"/>
          <w:szCs w:val="28"/>
        </w:rPr>
        <w:t>21.11.2019</w:t>
      </w:r>
      <w:r w:rsidR="00C7034B">
        <w:rPr>
          <w:rFonts w:ascii="Times New Roman" w:hAnsi="Times New Roman" w:cs="Times New Roman"/>
          <w:sz w:val="28"/>
          <w:szCs w:val="28"/>
        </w:rPr>
        <w:t xml:space="preserve"> (далее – Положение) изменения </w:t>
      </w:r>
      <w:r w:rsidR="00181271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="00C7034B">
        <w:rPr>
          <w:rFonts w:ascii="Times New Roman" w:hAnsi="Times New Roman" w:cs="Times New Roman"/>
          <w:sz w:val="28"/>
          <w:szCs w:val="28"/>
        </w:rPr>
        <w:t>согласно приложения.</w:t>
      </w:r>
    </w:p>
    <w:p w:rsidR="00374947" w:rsidRPr="001509D8" w:rsidRDefault="002C3CAF" w:rsidP="002A58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947">
        <w:rPr>
          <w:rFonts w:ascii="Times New Roman" w:hAnsi="Times New Roman" w:cs="Times New Roman"/>
          <w:sz w:val="28"/>
          <w:szCs w:val="28"/>
        </w:rPr>
        <w:t xml:space="preserve">. </w:t>
      </w:r>
      <w:r w:rsidR="00374947" w:rsidRPr="001509D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181271">
        <w:rPr>
          <w:rFonts w:ascii="Times New Roman" w:hAnsi="Times New Roman" w:cs="Times New Roman"/>
          <w:sz w:val="28"/>
          <w:szCs w:val="28"/>
        </w:rPr>
        <w:t xml:space="preserve">постоянную комиссию Совета депутатов муниципального образования  </w:t>
      </w:r>
      <w:r w:rsidR="00E14524">
        <w:rPr>
          <w:rFonts w:ascii="Times New Roman" w:hAnsi="Times New Roman" w:cs="Times New Roman"/>
          <w:sz w:val="28"/>
          <w:szCs w:val="28"/>
        </w:rPr>
        <w:t>Шестаковский</w:t>
      </w:r>
      <w:r w:rsidR="00181271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 по бюджету, налоговой и финансовой политики.</w:t>
      </w:r>
    </w:p>
    <w:p w:rsidR="00E54C84" w:rsidRDefault="002C3CAF" w:rsidP="002A582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54C84">
        <w:rPr>
          <w:rFonts w:ascii="Times New Roman" w:hAnsi="Times New Roman" w:cs="Times New Roman"/>
          <w:sz w:val="28"/>
          <w:szCs w:val="28"/>
        </w:rPr>
        <w:t xml:space="preserve">. </w:t>
      </w:r>
      <w:r w:rsidR="00E54C84" w:rsidRPr="000753DC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официального опубликования в газете «Маяк» и не ранее 1-го числа очередного налогового перио</w:t>
      </w:r>
      <w:r w:rsidR="00B36FA4">
        <w:rPr>
          <w:rFonts w:ascii="Times New Roman" w:hAnsi="Times New Roman" w:cs="Times New Roman"/>
          <w:sz w:val="28"/>
          <w:szCs w:val="28"/>
        </w:rPr>
        <w:t>да по земельному налогу.</w:t>
      </w:r>
    </w:p>
    <w:p w:rsidR="00C20A9F" w:rsidRPr="000753DC" w:rsidRDefault="00C20A9F" w:rsidP="002A582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C84" w:rsidRDefault="00E54C84" w:rsidP="002A5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A9F" w:rsidRDefault="00E54C84" w:rsidP="002A582D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</w:t>
      </w:r>
      <w:r w:rsidR="00E14524">
        <w:rPr>
          <w:rFonts w:ascii="Times New Roman" w:hAnsi="Times New Roman" w:cs="Times New Roman"/>
          <w:sz w:val="28"/>
          <w:szCs w:val="28"/>
        </w:rPr>
        <w:tab/>
        <w:t>Е.А. Стоякина</w:t>
      </w:r>
    </w:p>
    <w:p w:rsidR="00C7034B" w:rsidRDefault="00C7034B" w:rsidP="002A58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0A9F" w:rsidRDefault="00C20A9F" w:rsidP="002A5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</w:t>
      </w:r>
      <w:r w:rsidR="00E14524">
        <w:rPr>
          <w:rFonts w:ascii="Times New Roman" w:hAnsi="Times New Roman" w:cs="Times New Roman"/>
          <w:sz w:val="28"/>
          <w:szCs w:val="28"/>
        </w:rPr>
        <w:t>Р.И. Халитова</w:t>
      </w:r>
    </w:p>
    <w:p w:rsidR="00C7034B" w:rsidRPr="00C7034B" w:rsidRDefault="00C7034B" w:rsidP="002A58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034B" w:rsidRDefault="00C7034B" w:rsidP="002A58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2A58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2A58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20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181271" w:rsidRDefault="00181271" w:rsidP="00C7034B">
      <w:pPr>
        <w:rPr>
          <w:rFonts w:ascii="Times New Roman" w:hAnsi="Times New Roman" w:cs="Times New Roman"/>
          <w:sz w:val="28"/>
          <w:szCs w:val="28"/>
        </w:rPr>
      </w:pPr>
    </w:p>
    <w:p w:rsidR="00C7034B" w:rsidRPr="005119C9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19C9">
        <w:rPr>
          <w:rFonts w:ascii="Times New Roman" w:hAnsi="Times New Roman" w:cs="Times New Roman"/>
          <w:sz w:val="28"/>
          <w:szCs w:val="28"/>
        </w:rPr>
        <w:t>Приложение</w:t>
      </w:r>
    </w:p>
    <w:p w:rsidR="00C7034B" w:rsidRPr="005119C9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19C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C7034B" w:rsidRPr="008D14B2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19C9">
        <w:rPr>
          <w:rFonts w:ascii="Times New Roman" w:hAnsi="Times New Roman" w:cs="Times New Roman"/>
          <w:sz w:val="28"/>
          <w:szCs w:val="28"/>
        </w:rPr>
        <w:t xml:space="preserve">от  </w:t>
      </w:r>
      <w:r w:rsidR="00A61C58">
        <w:rPr>
          <w:rFonts w:ascii="Times New Roman" w:hAnsi="Times New Roman" w:cs="Times New Roman"/>
          <w:sz w:val="28"/>
          <w:szCs w:val="28"/>
        </w:rPr>
        <w:t>_____</w:t>
      </w:r>
      <w:r w:rsidR="00C20A9F">
        <w:rPr>
          <w:rFonts w:ascii="Times New Roman" w:hAnsi="Times New Roman" w:cs="Times New Roman"/>
          <w:sz w:val="28"/>
          <w:szCs w:val="28"/>
        </w:rPr>
        <w:t xml:space="preserve">.06.2022г </w:t>
      </w:r>
      <w:r w:rsidRPr="005119C9">
        <w:rPr>
          <w:rFonts w:ascii="Times New Roman" w:hAnsi="Times New Roman" w:cs="Times New Roman"/>
          <w:sz w:val="28"/>
          <w:szCs w:val="28"/>
        </w:rPr>
        <w:t xml:space="preserve"> №</w:t>
      </w:r>
      <w:r w:rsidR="00A61C58">
        <w:rPr>
          <w:rFonts w:ascii="Times New Roman" w:hAnsi="Times New Roman" w:cs="Times New Roman"/>
          <w:sz w:val="28"/>
          <w:szCs w:val="28"/>
        </w:rPr>
        <w:t>______</w:t>
      </w:r>
    </w:p>
    <w:p w:rsidR="00C7034B" w:rsidRPr="00181271" w:rsidRDefault="00C7034B" w:rsidP="00C7034B">
      <w:pPr>
        <w:rPr>
          <w:rFonts w:ascii="Times New Roman" w:hAnsi="Times New Roman" w:cs="Times New Roman"/>
          <w:b/>
          <w:sz w:val="28"/>
          <w:szCs w:val="28"/>
        </w:rPr>
      </w:pPr>
    </w:p>
    <w:p w:rsidR="00C7034B" w:rsidRPr="00181271" w:rsidRDefault="00C7034B" w:rsidP="00C7034B">
      <w:pPr>
        <w:pStyle w:val="a4"/>
        <w:jc w:val="center"/>
        <w:rPr>
          <w:b/>
          <w:sz w:val="28"/>
          <w:szCs w:val="28"/>
        </w:rPr>
      </w:pPr>
      <w:r w:rsidRPr="00181271">
        <w:rPr>
          <w:b/>
          <w:sz w:val="28"/>
          <w:szCs w:val="28"/>
        </w:rPr>
        <w:t>Изменения и дополнения</w:t>
      </w:r>
    </w:p>
    <w:p w:rsidR="00C7034B" w:rsidRPr="00181271" w:rsidRDefault="00C7034B" w:rsidP="00C7034B">
      <w:pPr>
        <w:pStyle w:val="a4"/>
        <w:jc w:val="center"/>
        <w:rPr>
          <w:rFonts w:cs="Times New Roman"/>
          <w:b/>
          <w:sz w:val="28"/>
          <w:szCs w:val="28"/>
        </w:rPr>
      </w:pPr>
      <w:r w:rsidRPr="00181271">
        <w:rPr>
          <w:rFonts w:cs="Times New Roman"/>
          <w:b/>
          <w:sz w:val="28"/>
          <w:szCs w:val="28"/>
        </w:rPr>
        <w:lastRenderedPageBreak/>
        <w:t xml:space="preserve">в Положение о земельном налоге муниципального образования </w:t>
      </w:r>
      <w:r w:rsidR="00E14524" w:rsidRPr="00E14524">
        <w:rPr>
          <w:rFonts w:cs="Times New Roman"/>
          <w:b/>
          <w:sz w:val="28"/>
          <w:szCs w:val="28"/>
        </w:rPr>
        <w:t>Шестаковский</w:t>
      </w:r>
      <w:r w:rsidRPr="00181271">
        <w:rPr>
          <w:rFonts w:cs="Times New Roman"/>
          <w:b/>
          <w:sz w:val="28"/>
          <w:szCs w:val="28"/>
        </w:rPr>
        <w:t>сельсовет Ташлинского района Оренбургской области</w:t>
      </w:r>
    </w:p>
    <w:p w:rsidR="00C7034B" w:rsidRPr="00C7034B" w:rsidRDefault="00C7034B" w:rsidP="00C7034B">
      <w:pPr>
        <w:pStyle w:val="a4"/>
        <w:jc w:val="center"/>
        <w:rPr>
          <w:rFonts w:cs="Times New Roman"/>
          <w:sz w:val="28"/>
          <w:szCs w:val="28"/>
        </w:rPr>
      </w:pPr>
    </w:p>
    <w:p w:rsidR="00C7034B" w:rsidRDefault="00C7034B" w:rsidP="000B10AB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 Налоговые льготы изложить в новой редакции:</w:t>
      </w:r>
    </w:p>
    <w:p w:rsidR="000B10AB" w:rsidRDefault="00BC490D" w:rsidP="001B1DDF">
      <w:pPr>
        <w:pStyle w:val="a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0B10AB" w:rsidRPr="000B10AB">
        <w:rPr>
          <w:rFonts w:cs="Times New Roman"/>
          <w:sz w:val="28"/>
          <w:szCs w:val="28"/>
        </w:rPr>
        <w:t>Освобождаются от уплаты земельного налога налогоплательщики, указанные в статье 395 Налогового кодекса Российской Федерации, а также:</w:t>
      </w:r>
    </w:p>
    <w:p w:rsidR="000B10AB" w:rsidRPr="00B36FA4" w:rsidRDefault="000B10AB" w:rsidP="000B10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36FA4">
        <w:rPr>
          <w:rFonts w:ascii="Times New Roman" w:eastAsia="Times New Roman" w:hAnsi="Times New Roman" w:cs="Times New Roman"/>
          <w:sz w:val="28"/>
          <w:szCs w:val="28"/>
        </w:rPr>
        <w:t xml:space="preserve">учреждения,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финансируемые из бюджета сельского поселения </w:t>
      </w:r>
      <w:r w:rsidR="00E14524">
        <w:rPr>
          <w:rFonts w:ascii="Times New Roman" w:hAnsi="Times New Roman" w:cs="Times New Roman"/>
          <w:sz w:val="28"/>
          <w:szCs w:val="28"/>
        </w:rPr>
        <w:t>Шестаковский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r w:rsidRPr="00B36FA4">
        <w:rPr>
          <w:rFonts w:ascii="Times New Roman" w:eastAsia="Times New Roman" w:hAnsi="Times New Roman" w:cs="Times New Roman"/>
          <w:sz w:val="28"/>
          <w:szCs w:val="28"/>
        </w:rPr>
        <w:t>Ташлинского района Оренбургской области.</w:t>
      </w:r>
    </w:p>
    <w:p w:rsidR="000B10AB" w:rsidRPr="00B36FA4" w:rsidRDefault="000B10AB" w:rsidP="000B10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FA4">
        <w:rPr>
          <w:rFonts w:ascii="Times New Roman" w:eastAsia="Times New Roman" w:hAnsi="Times New Roman" w:cs="Times New Roman"/>
          <w:sz w:val="28"/>
          <w:szCs w:val="28"/>
        </w:rPr>
        <w:t xml:space="preserve">- ветераны Великой Отечественной войны, вдовы участников Великой Отечественной войны; </w:t>
      </w:r>
    </w:p>
    <w:p w:rsidR="000B10AB" w:rsidRPr="00B36FA4" w:rsidRDefault="000B10AB" w:rsidP="000B10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FA4">
        <w:rPr>
          <w:rFonts w:ascii="Times New Roman" w:eastAsia="Times New Roman" w:hAnsi="Times New Roman" w:cs="Times New Roman"/>
          <w:sz w:val="28"/>
          <w:szCs w:val="28"/>
        </w:rPr>
        <w:t>- родители погибших при исполнении воинского долга военнослужащих;</w:t>
      </w:r>
    </w:p>
    <w:p w:rsidR="000B10AB" w:rsidRPr="00B36FA4" w:rsidRDefault="000B10AB" w:rsidP="000B10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FA4">
        <w:rPr>
          <w:rFonts w:ascii="Times New Roman" w:eastAsia="Times New Roman" w:hAnsi="Times New Roman" w:cs="Times New Roman"/>
          <w:sz w:val="28"/>
          <w:szCs w:val="28"/>
        </w:rPr>
        <w:t>- народные дружинники, являющиеся членами народной дружины, созданной на территории</w:t>
      </w:r>
      <w:r w:rsidR="00E14524">
        <w:rPr>
          <w:rFonts w:ascii="Times New Roman" w:hAnsi="Times New Roman" w:cs="Times New Roman"/>
          <w:sz w:val="28"/>
          <w:szCs w:val="28"/>
        </w:rPr>
        <w:t>Шестаковского</w:t>
      </w:r>
      <w:r w:rsidRPr="00B36FA4">
        <w:rPr>
          <w:rFonts w:ascii="Times New Roman" w:eastAsia="Times New Roman" w:hAnsi="Times New Roman" w:cs="Times New Roman"/>
          <w:sz w:val="28"/>
          <w:szCs w:val="28"/>
        </w:rPr>
        <w:t>сельсовета.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B10AB" w:rsidRDefault="000B10AB" w:rsidP="00C70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34B" w:rsidRDefault="00C7034B" w:rsidP="000B10AB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 Положения дополнить пунктом 2.1 следующего содержания:</w:t>
      </w:r>
    </w:p>
    <w:p w:rsidR="00C7034B" w:rsidRPr="000B10AB" w:rsidRDefault="00C7034B" w:rsidP="00C70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3CAF">
        <w:rPr>
          <w:rFonts w:ascii="Times New Roman" w:hAnsi="Times New Roman" w:cs="Times New Roman"/>
          <w:sz w:val="28"/>
          <w:szCs w:val="28"/>
        </w:rPr>
        <w:t xml:space="preserve">«2.1. </w:t>
      </w:r>
      <w:r w:rsidRPr="000B10AB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изменения в течение налогового (отчетного) периода кадастровой стоимости вследствие изменения характеристик земельного участка исчисление суммы налога (суммы авансового платежа по налогу) в отношении такого земельного участка производится с учетом коэффициента, определяемого в порядке, установленном пунктом 7 статьи 396 Налогового кодекса Российской Федерации.».</w:t>
      </w:r>
    </w:p>
    <w:p w:rsidR="00B36FA4" w:rsidRPr="00C7034B" w:rsidRDefault="00B36FA4" w:rsidP="00C7034B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sectPr w:rsidR="00B36FA4" w:rsidRPr="00C7034B" w:rsidSect="00C20A9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F439C"/>
    <w:multiLevelType w:val="multilevel"/>
    <w:tmpl w:val="04DA5E3C"/>
    <w:lvl w:ilvl="0">
      <w:start w:val="1"/>
      <w:numFmt w:val="decimal"/>
      <w:lvlText w:val="%1."/>
      <w:lvlJc w:val="left"/>
      <w:pPr>
        <w:ind w:left="1541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1454532"/>
    <w:multiLevelType w:val="hybridMultilevel"/>
    <w:tmpl w:val="2A7C54A2"/>
    <w:lvl w:ilvl="0" w:tplc="B07AA7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BF754EF"/>
    <w:multiLevelType w:val="multilevel"/>
    <w:tmpl w:val="57445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BF1"/>
    <w:rsid w:val="00060602"/>
    <w:rsid w:val="00067D77"/>
    <w:rsid w:val="000B10AB"/>
    <w:rsid w:val="001175AA"/>
    <w:rsid w:val="00181271"/>
    <w:rsid w:val="001B1DDF"/>
    <w:rsid w:val="001C45F4"/>
    <w:rsid w:val="002A582D"/>
    <w:rsid w:val="002C3CAF"/>
    <w:rsid w:val="002D5A2D"/>
    <w:rsid w:val="00374947"/>
    <w:rsid w:val="00402C15"/>
    <w:rsid w:val="00415328"/>
    <w:rsid w:val="00450BA7"/>
    <w:rsid w:val="00461FA0"/>
    <w:rsid w:val="00463E30"/>
    <w:rsid w:val="00526235"/>
    <w:rsid w:val="00554101"/>
    <w:rsid w:val="006023A0"/>
    <w:rsid w:val="006143ED"/>
    <w:rsid w:val="006860BF"/>
    <w:rsid w:val="007830F1"/>
    <w:rsid w:val="00801417"/>
    <w:rsid w:val="00810249"/>
    <w:rsid w:val="00931927"/>
    <w:rsid w:val="009D6BF1"/>
    <w:rsid w:val="00A60A13"/>
    <w:rsid w:val="00A61C58"/>
    <w:rsid w:val="00A71C85"/>
    <w:rsid w:val="00AA4932"/>
    <w:rsid w:val="00AE5DBF"/>
    <w:rsid w:val="00B36FA4"/>
    <w:rsid w:val="00B8086C"/>
    <w:rsid w:val="00BC3998"/>
    <w:rsid w:val="00BC490D"/>
    <w:rsid w:val="00BF1C7F"/>
    <w:rsid w:val="00C20A9F"/>
    <w:rsid w:val="00C35B8A"/>
    <w:rsid w:val="00C523D2"/>
    <w:rsid w:val="00C7034B"/>
    <w:rsid w:val="00C713F7"/>
    <w:rsid w:val="00CC1ECE"/>
    <w:rsid w:val="00D70F93"/>
    <w:rsid w:val="00DA30BF"/>
    <w:rsid w:val="00DB16F5"/>
    <w:rsid w:val="00E14524"/>
    <w:rsid w:val="00E54C84"/>
    <w:rsid w:val="00E937CF"/>
    <w:rsid w:val="00EF2CAE"/>
    <w:rsid w:val="00F27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77"/>
  </w:style>
  <w:style w:type="paragraph" w:styleId="1">
    <w:name w:val="heading 1"/>
    <w:basedOn w:val="a"/>
    <w:next w:val="a"/>
    <w:link w:val="10"/>
    <w:qFormat/>
    <w:rsid w:val="002A582D"/>
    <w:pPr>
      <w:keepNext/>
      <w:spacing w:after="0" w:line="240" w:lineRule="auto"/>
      <w:ind w:left="2124" w:firstLine="708"/>
      <w:outlineLvl w:val="0"/>
    </w:pPr>
    <w:rPr>
      <w:rFonts w:ascii="Times New Roman" w:eastAsia="Times New Roman" w:hAnsi="Times New Roman" w:cs="Times New Roman"/>
      <w:b/>
      <w:bCs/>
      <w:sz w:val="36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basedOn w:val="a0"/>
    <w:link w:val="11"/>
    <w:uiPriority w:val="1"/>
    <w:locked/>
    <w:rsid w:val="009D6BF1"/>
    <w:rPr>
      <w:lang w:eastAsia="en-US"/>
    </w:rPr>
  </w:style>
  <w:style w:type="paragraph" w:customStyle="1" w:styleId="11">
    <w:name w:val="Без интервала1"/>
    <w:link w:val="a3"/>
    <w:uiPriority w:val="99"/>
    <w:rsid w:val="009D6BF1"/>
    <w:pPr>
      <w:spacing w:after="0" w:line="240" w:lineRule="auto"/>
    </w:pPr>
    <w:rPr>
      <w:lang w:eastAsia="en-US"/>
    </w:rPr>
  </w:style>
  <w:style w:type="paragraph" w:styleId="a4">
    <w:name w:val="No Spacing"/>
    <w:uiPriority w:val="1"/>
    <w:qFormat/>
    <w:rsid w:val="002D5A2D"/>
    <w:pPr>
      <w:spacing w:after="0" w:line="240" w:lineRule="auto"/>
    </w:pPr>
    <w:rPr>
      <w:rFonts w:ascii="Times New Roman" w:eastAsia="Times New Roman" w:hAnsi="Times New Roman" w:cs="Calibri"/>
      <w:lang w:eastAsia="en-US"/>
    </w:rPr>
  </w:style>
  <w:style w:type="paragraph" w:styleId="a5">
    <w:name w:val="List Paragraph"/>
    <w:basedOn w:val="a"/>
    <w:uiPriority w:val="34"/>
    <w:qFormat/>
    <w:rsid w:val="00E54C84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B36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rsid w:val="00B36F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36FA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81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10249"/>
    <w:rPr>
      <w:i/>
      <w:iCs/>
    </w:rPr>
  </w:style>
  <w:style w:type="character" w:customStyle="1" w:styleId="aa">
    <w:name w:val="Основной текст_"/>
    <w:basedOn w:val="a0"/>
    <w:link w:val="12"/>
    <w:rsid w:val="00DB16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a"/>
    <w:rsid w:val="00DB16F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2C3CA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A582D"/>
    <w:rPr>
      <w:rFonts w:ascii="Times New Roman" w:eastAsia="Times New Roman" w:hAnsi="Times New Roman" w:cs="Times New Roman"/>
      <w:b/>
      <w:bCs/>
      <w:sz w:val="36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2022-08-25T07:02:00Z</dcterms:created>
  <dcterms:modified xsi:type="dcterms:W3CDTF">2022-08-25T07:02:00Z</dcterms:modified>
</cp:coreProperties>
</file>